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544DB" w:rsidR="00454DA1" w:rsidP="00454DA1" w:rsidRDefault="00454DA1" w14:paraId="3175C745" w14:textId="77777777">
      <w:pPr>
        <w:pStyle w:val="Heading1"/>
        <w:jc w:val="center"/>
        <w:rPr>
          <w:b/>
          <w:bCs/>
        </w:rPr>
      </w:pPr>
      <w:r w:rsidRPr="007544DB">
        <w:rPr>
          <w:b/>
          <w:bCs/>
        </w:rPr>
        <w:t>Contributing to Oxford Meeting</w:t>
      </w:r>
      <w:r w:rsidRPr="007544DB">
        <w:rPr>
          <w:b/>
          <w:bCs/>
        </w:rPr>
        <w:br/>
      </w:r>
      <w:r w:rsidRPr="007544DB">
        <w:rPr>
          <w:b/>
          <w:bCs/>
        </w:rPr>
        <w:t>What are your interests?</w:t>
      </w:r>
    </w:p>
    <w:p w:rsidRPr="007544DB" w:rsidR="00454DA1" w:rsidP="00454DA1" w:rsidRDefault="00454DA1" w14:paraId="0E6A6282" w14:textId="77777777">
      <w:pPr>
        <w:rPr>
          <w:rFonts w:asciiTheme="minorHAnsi" w:hAnsiTheme="minorHAnsi"/>
          <w:b/>
          <w:bCs/>
        </w:rPr>
      </w:pPr>
    </w:p>
    <w:p w:rsidRPr="00D36E10" w:rsidR="00454DA1" w:rsidP="00C93348" w:rsidRDefault="00454DA1" w14:paraId="2251D0CC" w14:textId="77777777">
      <w:pPr>
        <w:spacing w:after="120"/>
        <w:jc w:val="both"/>
        <w:rPr>
          <w:rFonts w:asciiTheme="minorHAnsi" w:hAnsiTheme="minorHAnsi"/>
        </w:rPr>
      </w:pPr>
      <w:r w:rsidRPr="00D36E10">
        <w:rPr>
          <w:rFonts w:asciiTheme="minorHAnsi" w:hAnsiTheme="minorHAnsi"/>
        </w:rPr>
        <w:t>Dear Friend of Oxford Meeting,</w:t>
      </w:r>
    </w:p>
    <w:p w:rsidRPr="00D36E10" w:rsidR="00454DA1" w:rsidP="00C93348" w:rsidRDefault="00454DA1" w14:paraId="7138B264" w14:textId="22179F85">
      <w:pPr>
        <w:spacing w:after="120"/>
        <w:rPr>
          <w:rFonts w:asciiTheme="minorHAnsi" w:hAnsiTheme="minorHAnsi"/>
        </w:rPr>
      </w:pPr>
      <w:r w:rsidRPr="00D36E10">
        <w:rPr>
          <w:rFonts w:asciiTheme="minorHAnsi" w:hAnsiTheme="minorHAnsi"/>
        </w:rPr>
        <w:t>Within our Meeting, besides the meetings for worship</w:t>
      </w:r>
      <w:r w:rsidR="00C93348">
        <w:rPr>
          <w:rFonts w:asciiTheme="minorHAnsi" w:hAnsiTheme="minorHAnsi"/>
        </w:rPr>
        <w:t>,</w:t>
      </w:r>
      <w:r w:rsidRPr="00D36E10">
        <w:rPr>
          <w:rFonts w:asciiTheme="minorHAnsi" w:hAnsiTheme="minorHAnsi"/>
        </w:rPr>
        <w:t xml:space="preserve"> there are many activities needed to sustain our community</w:t>
      </w:r>
      <w:r>
        <w:rPr>
          <w:rFonts w:asciiTheme="minorHAnsi" w:hAnsiTheme="minorHAnsi"/>
        </w:rPr>
        <w:t>: s</w:t>
      </w:r>
      <w:r w:rsidRPr="00D36E10">
        <w:rPr>
          <w:rFonts w:asciiTheme="minorHAnsi" w:hAnsiTheme="minorHAnsi"/>
        </w:rPr>
        <w:t>ee</w:t>
      </w:r>
      <w:r>
        <w:rPr>
          <w:rFonts w:asciiTheme="minorHAnsi" w:hAnsiTheme="minorHAnsi"/>
        </w:rPr>
        <w:t xml:space="preserve"> </w:t>
      </w:r>
      <w:hyperlink w:history="1" r:id="rId5">
        <w:r w:rsidRPr="001672E0">
          <w:rPr>
            <w:rStyle w:val="Hyperlink"/>
            <w:rFonts w:asciiTheme="minorHAnsi" w:hAnsiTheme="minorHAnsi" w:cstheme="minorHAnsi"/>
          </w:rPr>
          <w:t>https://oxfordquakers.org/roles-and-responsibilities/</w:t>
        </w:r>
      </w:hyperlink>
      <w:r w:rsidR="00C93348">
        <w:rPr>
          <w:rFonts w:asciiTheme="minorHAnsi" w:hAnsiTheme="minorHAnsi"/>
        </w:rPr>
        <w:t xml:space="preserve">. </w:t>
      </w:r>
      <w:r w:rsidRPr="00D36E10">
        <w:rPr>
          <w:rFonts w:asciiTheme="minorHAnsi" w:hAnsiTheme="minorHAnsi"/>
        </w:rPr>
        <w:t xml:space="preserve">Named individuals carry out specific tasks, both in committees and in individual roles. It’s the task of our Nominations Committee to find people interested and willing to take up such responsibilities. </w:t>
      </w:r>
    </w:p>
    <w:p w:rsidRPr="00D36E10" w:rsidR="00454DA1" w:rsidP="00C93348" w:rsidRDefault="00454DA1" w14:paraId="29347181" w14:textId="5707BD7C">
      <w:pPr>
        <w:spacing w:after="120"/>
        <w:rPr>
          <w:rFonts w:asciiTheme="minorHAnsi" w:hAnsiTheme="minorHAnsi"/>
        </w:rPr>
      </w:pPr>
      <w:r w:rsidRPr="00D36E10">
        <w:rPr>
          <w:rFonts w:asciiTheme="minorHAnsi" w:hAnsiTheme="minorHAnsi"/>
        </w:rPr>
        <w:t xml:space="preserve">Of course, we can’t be aware of all the many interests, talents and experience people have. That’s true whether you have recently joined us or you have been part of our Meeting for a long time. </w:t>
      </w:r>
    </w:p>
    <w:p w:rsidRPr="00D36E10" w:rsidR="00454DA1" w:rsidP="00C93348" w:rsidRDefault="00454DA1" w14:paraId="1B26F282" w14:textId="594C9E14">
      <w:pPr>
        <w:spacing w:after="120"/>
        <w:rPr>
          <w:rFonts w:asciiTheme="minorHAnsi" w:hAnsiTheme="minorHAnsi"/>
        </w:rPr>
      </w:pPr>
      <w:r w:rsidRPr="00D36E10">
        <w:rPr>
          <w:rFonts w:asciiTheme="minorHAnsi" w:hAnsiTheme="minorHAnsi"/>
        </w:rPr>
        <w:t>To help us,</w:t>
      </w:r>
      <w:r w:rsidRPr="00D36E10">
        <w:rPr>
          <w:rFonts w:asciiTheme="minorHAnsi" w:hAnsiTheme="minorHAnsi"/>
          <w:b/>
        </w:rPr>
        <w:t xml:space="preserve"> we invite you to </w:t>
      </w:r>
      <w:r>
        <w:rPr>
          <w:rFonts w:asciiTheme="minorHAnsi" w:hAnsiTheme="minorHAnsi"/>
          <w:b/>
        </w:rPr>
        <w:t xml:space="preserve">tell us below </w:t>
      </w:r>
      <w:r w:rsidRPr="00D36E10">
        <w:rPr>
          <w:rFonts w:asciiTheme="minorHAnsi" w:hAnsiTheme="minorHAnsi"/>
          <w:b/>
        </w:rPr>
        <w:t>how and where you might be willing to contribute, plus (wherever appropriate) a note of any particular skills or experience you have.</w:t>
      </w:r>
      <w:r w:rsidRPr="00D36E10">
        <w:rPr>
          <w:rFonts w:asciiTheme="minorHAnsi" w:hAnsiTheme="minorHAnsi"/>
        </w:rPr>
        <w:t xml:space="preserve"> The headings include the main areas that Nominations Committee covers. We hope these headings will nudge you to indicate your interests in a variety of different areas! There is also a space for </w:t>
      </w:r>
      <w:r w:rsidRPr="00EB5BCA">
        <w:rPr>
          <w:rFonts w:asciiTheme="minorHAnsi" w:hAnsiTheme="minorHAnsi"/>
          <w:bCs/>
        </w:rPr>
        <w:t>‘Other’,</w:t>
      </w:r>
      <w:r w:rsidRPr="00D36E10">
        <w:rPr>
          <w:rFonts w:asciiTheme="minorHAnsi" w:hAnsiTheme="minorHAnsi"/>
        </w:rPr>
        <w:t xml:space="preserve"> to cover anything else you’d like to mention. </w:t>
      </w:r>
    </w:p>
    <w:p w:rsidR="00454DA1" w:rsidP="00C93348" w:rsidRDefault="00454DA1" w14:paraId="2309ED82" w14:textId="57B93239">
      <w:pPr>
        <w:spacing w:after="120"/>
        <w:rPr>
          <w:rFonts w:asciiTheme="minorHAnsi" w:hAnsiTheme="minorHAnsi"/>
        </w:rPr>
      </w:pPr>
      <w:r w:rsidRPr="00D36E10">
        <w:rPr>
          <w:rFonts w:asciiTheme="minorHAnsi" w:hAnsiTheme="minorHAnsi"/>
          <w:b/>
        </w:rPr>
        <w:t>Please note:</w:t>
      </w:r>
      <w:r w:rsidRPr="00D36E10">
        <w:rPr>
          <w:rFonts w:asciiTheme="minorHAnsi" w:hAnsiTheme="minorHAnsi"/>
        </w:rPr>
        <w:t xml:space="preserve"> In all these areas, vacancies arise from time to time, sometimes unpredictably. We try our very best to match up people and roles, but we can’t promise to find the right slot for you right away. Please be patient!  </w:t>
      </w:r>
    </w:p>
    <w:p w:rsidR="00454DA1" w:rsidP="00C93348" w:rsidRDefault="00454DA1" w14:paraId="66651694" w14:textId="7770B8A7">
      <w:pPr>
        <w:spacing w:after="120"/>
        <w:rPr>
          <w:rFonts w:asciiTheme="minorHAnsi" w:hAnsiTheme="minorHAnsi"/>
        </w:rPr>
      </w:pPr>
      <w:r w:rsidRPr="00D36E10">
        <w:rPr>
          <w:rFonts w:asciiTheme="minorHAnsi" w:hAnsiTheme="minorHAnsi"/>
        </w:rPr>
        <w:t xml:space="preserve">PLEASE </w:t>
      </w:r>
      <w:r w:rsidR="00C93348">
        <w:rPr>
          <w:rFonts w:asciiTheme="minorHAnsi" w:hAnsiTheme="minorHAnsi"/>
        </w:rPr>
        <w:t>PUT A ‘Y</w:t>
      </w:r>
      <w:proofErr w:type="gramStart"/>
      <w:r w:rsidR="00C93348">
        <w:rPr>
          <w:rFonts w:asciiTheme="minorHAnsi" w:hAnsiTheme="minorHAnsi"/>
        </w:rPr>
        <w:t xml:space="preserve">’ </w:t>
      </w:r>
      <w:r>
        <w:rPr>
          <w:rFonts w:asciiTheme="minorHAnsi" w:hAnsiTheme="minorHAnsi"/>
        </w:rPr>
        <w:t xml:space="preserve"> </w:t>
      </w:r>
      <w:r w:rsidR="00C93348">
        <w:rPr>
          <w:rFonts w:asciiTheme="minorHAnsi" w:hAnsiTheme="minorHAnsi"/>
        </w:rPr>
        <w:t>BESIDE</w:t>
      </w:r>
      <w:proofErr w:type="gramEnd"/>
      <w:r w:rsidR="00C93348">
        <w:rPr>
          <w:rFonts w:asciiTheme="minorHAnsi" w:hAnsiTheme="minorHAnsi"/>
        </w:rPr>
        <w:t xml:space="preserve"> </w:t>
      </w:r>
      <w:r w:rsidRPr="00EB5BCA">
        <w:rPr>
          <w:rFonts w:asciiTheme="minorHAnsi" w:hAnsiTheme="minorHAnsi"/>
          <w:bCs/>
          <w:iCs/>
        </w:rPr>
        <w:t>ALL</w:t>
      </w:r>
      <w:r w:rsidRPr="00D36E10">
        <w:rPr>
          <w:rFonts w:asciiTheme="minorHAnsi" w:hAnsiTheme="minorHAnsi"/>
          <w:b/>
          <w:i/>
        </w:rPr>
        <w:t xml:space="preserve"> </w:t>
      </w:r>
      <w:r w:rsidRPr="00D36E10">
        <w:rPr>
          <w:rFonts w:asciiTheme="minorHAnsi" w:hAnsiTheme="minorHAnsi"/>
        </w:rPr>
        <w:t>THE AREAS YOU MIGHT CONSIDER</w:t>
      </w:r>
      <w:r>
        <w:rPr>
          <w:rFonts w:asciiTheme="minorHAnsi" w:hAnsiTheme="minorHAnsi"/>
        </w:rPr>
        <w:t xml:space="preserve"> </w:t>
      </w:r>
      <w:r w:rsidRPr="00D36E10">
        <w:rPr>
          <w:rFonts w:asciiTheme="minorHAnsi" w:hAnsiTheme="minorHAnsi"/>
        </w:rPr>
        <w:t>HELPING WITH. THANK YOU!</w:t>
      </w:r>
    </w:p>
    <w:tbl>
      <w:tblPr>
        <w:tblStyle w:val="TableGrid"/>
        <w:tblW w:w="9639" w:type="dxa"/>
        <w:tblInd w:w="-5" w:type="dxa"/>
        <w:tblLook w:val="04A0" w:firstRow="1" w:lastRow="0" w:firstColumn="1" w:lastColumn="0" w:noHBand="0" w:noVBand="1"/>
      </w:tblPr>
      <w:tblGrid>
        <w:gridCol w:w="3969"/>
        <w:gridCol w:w="851"/>
        <w:gridCol w:w="3827"/>
        <w:gridCol w:w="992"/>
      </w:tblGrid>
      <w:tr w:rsidRPr="00454DA1" w:rsidR="00EB5BCA" w:rsidTr="006C3F90" w14:paraId="4F9927A7" w14:textId="77777777">
        <w:trPr>
          <w:trHeight w:val="567"/>
        </w:trPr>
        <w:tc>
          <w:tcPr>
            <w:tcW w:w="3969" w:type="dxa"/>
            <w:vAlign w:val="center"/>
          </w:tcPr>
          <w:p w:rsidRPr="00454DA1" w:rsidR="00454DA1" w:rsidP="00EB5BCA" w:rsidRDefault="00454DA1" w14:paraId="7E1BB805" w14:textId="4AB15983">
            <w:pPr>
              <w:ind w:left="284" w:hanging="284"/>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Pr="00454DA1">
              <w:rPr>
                <w:rFonts w:asciiTheme="minorHAnsi" w:hAnsiTheme="minorHAnsi" w:cstheme="minorHAnsi"/>
              </w:rPr>
              <w:t xml:space="preserve">Welcoming people to Meeting </w:t>
            </w:r>
          </w:p>
        </w:tc>
        <w:tc>
          <w:tcPr>
            <w:tcW w:w="851" w:type="dxa"/>
            <w:vAlign w:val="center"/>
          </w:tcPr>
          <w:p w:rsidRPr="00454DA1" w:rsidR="00454DA1" w:rsidP="00EB5BCA" w:rsidRDefault="00454DA1" w14:paraId="086FA49C" w14:textId="13733674">
            <w:pPr>
              <w:rPr>
                <w:rFonts w:asciiTheme="minorHAnsi" w:hAnsiTheme="minorHAnsi"/>
              </w:rPr>
            </w:pPr>
          </w:p>
        </w:tc>
        <w:tc>
          <w:tcPr>
            <w:tcW w:w="3827" w:type="dxa"/>
            <w:vAlign w:val="center"/>
          </w:tcPr>
          <w:p w:rsidRPr="00454DA1" w:rsidR="00454DA1" w:rsidP="00EB5BCA" w:rsidRDefault="00454DA1" w14:paraId="3E0AB3D6" w14:textId="0B682010">
            <w:pPr>
              <w:ind w:left="284" w:hanging="284"/>
              <w:rPr>
                <w:rFonts w:asciiTheme="minorHAnsi" w:hAnsiTheme="minorHAnsi"/>
              </w:rPr>
            </w:pPr>
            <w:r>
              <w:rPr>
                <w:rFonts w:asciiTheme="minorHAnsi" w:hAnsiTheme="minorHAnsi"/>
                <w:sz w:val="22"/>
                <w:szCs w:val="22"/>
              </w:rPr>
              <w:t>7.</w:t>
            </w:r>
            <w:r>
              <w:rPr>
                <w:rFonts w:asciiTheme="minorHAnsi" w:hAnsiTheme="minorHAnsi"/>
                <w:sz w:val="22"/>
                <w:szCs w:val="22"/>
              </w:rPr>
              <w:tab/>
            </w:r>
            <w:r w:rsidRPr="002673F8">
              <w:rPr>
                <w:rFonts w:asciiTheme="minorHAnsi" w:hAnsiTheme="minorHAnsi"/>
                <w:sz w:val="22"/>
                <w:szCs w:val="22"/>
              </w:rPr>
              <w:t>Finance and appeals</w:t>
            </w:r>
          </w:p>
        </w:tc>
        <w:tc>
          <w:tcPr>
            <w:tcW w:w="992" w:type="dxa"/>
            <w:vAlign w:val="center"/>
          </w:tcPr>
          <w:p w:rsidRPr="00454DA1" w:rsidR="00454DA1" w:rsidP="00EB5BCA" w:rsidRDefault="00454DA1" w14:paraId="3BA1F74D" w14:textId="45FCB03F">
            <w:pPr>
              <w:rPr>
                <w:rFonts w:asciiTheme="minorHAnsi" w:hAnsiTheme="minorHAnsi"/>
              </w:rPr>
            </w:pPr>
          </w:p>
        </w:tc>
      </w:tr>
      <w:tr w:rsidRPr="00454DA1" w:rsidR="00EB5BCA" w:rsidTr="006C3F90" w14:paraId="501EE177" w14:textId="77777777">
        <w:trPr>
          <w:trHeight w:val="567"/>
        </w:trPr>
        <w:tc>
          <w:tcPr>
            <w:tcW w:w="3969" w:type="dxa"/>
            <w:vAlign w:val="center"/>
          </w:tcPr>
          <w:p w:rsidRPr="00454DA1" w:rsidR="00454DA1" w:rsidP="00EB5BCA" w:rsidRDefault="00454DA1" w14:paraId="3C6E206A" w14:textId="10C3C844">
            <w:pPr>
              <w:ind w:left="284" w:hanging="284"/>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Pr="00454DA1">
              <w:rPr>
                <w:rFonts w:asciiTheme="minorHAnsi" w:hAnsiTheme="minorHAnsi" w:cstheme="minorHAnsi"/>
              </w:rPr>
              <w:t xml:space="preserve">Making coffee after Meeting </w:t>
            </w:r>
          </w:p>
        </w:tc>
        <w:tc>
          <w:tcPr>
            <w:tcW w:w="851" w:type="dxa"/>
            <w:vAlign w:val="center"/>
          </w:tcPr>
          <w:p w:rsidRPr="00454DA1" w:rsidR="00454DA1" w:rsidP="00EB5BCA" w:rsidRDefault="00454DA1" w14:paraId="67DE44BE" w14:textId="77777777">
            <w:pPr>
              <w:rPr>
                <w:rFonts w:asciiTheme="minorHAnsi" w:hAnsiTheme="minorHAnsi"/>
              </w:rPr>
            </w:pPr>
          </w:p>
        </w:tc>
        <w:tc>
          <w:tcPr>
            <w:tcW w:w="3827" w:type="dxa"/>
            <w:vAlign w:val="center"/>
          </w:tcPr>
          <w:p w:rsidRPr="00454DA1" w:rsidR="00454DA1" w:rsidP="00EB5BCA" w:rsidRDefault="00454DA1" w14:paraId="55001CBE" w14:textId="7A748BB2">
            <w:pPr>
              <w:ind w:left="284" w:hanging="284"/>
              <w:rPr>
                <w:rFonts w:asciiTheme="minorHAnsi" w:hAnsiTheme="minorHAnsi"/>
              </w:rPr>
            </w:pPr>
            <w:r>
              <w:rPr>
                <w:rFonts w:asciiTheme="minorHAnsi" w:hAnsiTheme="minorHAnsi"/>
                <w:sz w:val="22"/>
                <w:szCs w:val="22"/>
              </w:rPr>
              <w:t>8.</w:t>
            </w:r>
            <w:r>
              <w:rPr>
                <w:rFonts w:asciiTheme="minorHAnsi" w:hAnsiTheme="minorHAnsi"/>
                <w:sz w:val="22"/>
                <w:szCs w:val="22"/>
              </w:rPr>
              <w:tab/>
            </w:r>
            <w:r w:rsidRPr="002673F8">
              <w:rPr>
                <w:rFonts w:asciiTheme="minorHAnsi" w:hAnsiTheme="minorHAnsi"/>
                <w:sz w:val="22"/>
                <w:szCs w:val="22"/>
              </w:rPr>
              <w:t>Website and IT skills in general</w:t>
            </w:r>
          </w:p>
        </w:tc>
        <w:tc>
          <w:tcPr>
            <w:tcW w:w="992" w:type="dxa"/>
            <w:vAlign w:val="center"/>
          </w:tcPr>
          <w:p w:rsidRPr="00454DA1" w:rsidR="00454DA1" w:rsidP="00EB5BCA" w:rsidRDefault="00454DA1" w14:paraId="005B7833" w14:textId="77777777">
            <w:pPr>
              <w:rPr>
                <w:rFonts w:asciiTheme="minorHAnsi" w:hAnsiTheme="minorHAnsi"/>
              </w:rPr>
            </w:pPr>
          </w:p>
        </w:tc>
      </w:tr>
      <w:tr w:rsidRPr="00454DA1" w:rsidR="00EB5BCA" w:rsidTr="006C3F90" w14:paraId="07150F27" w14:textId="77777777">
        <w:trPr>
          <w:trHeight w:val="567"/>
        </w:trPr>
        <w:tc>
          <w:tcPr>
            <w:tcW w:w="3969" w:type="dxa"/>
            <w:vAlign w:val="center"/>
          </w:tcPr>
          <w:p w:rsidRPr="00454DA1" w:rsidR="00454DA1" w:rsidP="00EB5BCA" w:rsidRDefault="00454DA1" w14:paraId="672542F6" w14:textId="41E68BBB">
            <w:pPr>
              <w:ind w:left="284" w:hanging="284"/>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Pr="00454DA1">
              <w:rPr>
                <w:rFonts w:asciiTheme="minorHAnsi" w:hAnsiTheme="minorHAnsi" w:cstheme="minorHAnsi"/>
              </w:rPr>
              <w:t>Catering and hospitality</w:t>
            </w:r>
          </w:p>
        </w:tc>
        <w:tc>
          <w:tcPr>
            <w:tcW w:w="851" w:type="dxa"/>
            <w:vAlign w:val="center"/>
          </w:tcPr>
          <w:p w:rsidRPr="00454DA1" w:rsidR="00454DA1" w:rsidP="00EB5BCA" w:rsidRDefault="00454DA1" w14:paraId="1B86BF12" w14:textId="77777777">
            <w:pPr>
              <w:rPr>
                <w:rFonts w:asciiTheme="minorHAnsi" w:hAnsiTheme="minorHAnsi"/>
              </w:rPr>
            </w:pPr>
          </w:p>
        </w:tc>
        <w:tc>
          <w:tcPr>
            <w:tcW w:w="3827" w:type="dxa"/>
            <w:vAlign w:val="center"/>
          </w:tcPr>
          <w:p w:rsidRPr="00454DA1" w:rsidR="00454DA1" w:rsidP="00EB5BCA" w:rsidRDefault="00454DA1" w14:paraId="1B5CD801" w14:textId="22C65863">
            <w:pPr>
              <w:ind w:left="284" w:hanging="284"/>
              <w:rPr>
                <w:rFonts w:asciiTheme="minorHAnsi" w:hAnsiTheme="minorHAnsi"/>
              </w:rPr>
            </w:pPr>
            <w:r>
              <w:rPr>
                <w:rFonts w:asciiTheme="minorHAnsi" w:hAnsiTheme="minorHAnsi"/>
                <w:sz w:val="22"/>
                <w:szCs w:val="22"/>
              </w:rPr>
              <w:t>9.</w:t>
            </w:r>
            <w:r>
              <w:rPr>
                <w:rFonts w:asciiTheme="minorHAnsi" w:hAnsiTheme="minorHAnsi"/>
                <w:sz w:val="22"/>
                <w:szCs w:val="22"/>
              </w:rPr>
              <w:tab/>
            </w:r>
            <w:r w:rsidRPr="002673F8">
              <w:rPr>
                <w:rFonts w:asciiTheme="minorHAnsi" w:hAnsiTheme="minorHAnsi"/>
                <w:sz w:val="22"/>
                <w:szCs w:val="22"/>
              </w:rPr>
              <w:t>Library</w:t>
            </w:r>
          </w:p>
        </w:tc>
        <w:tc>
          <w:tcPr>
            <w:tcW w:w="992" w:type="dxa"/>
            <w:vAlign w:val="center"/>
          </w:tcPr>
          <w:p w:rsidRPr="00454DA1" w:rsidR="00454DA1" w:rsidP="00EB5BCA" w:rsidRDefault="00454DA1" w14:paraId="53D75642" w14:textId="77777777">
            <w:pPr>
              <w:rPr>
                <w:rFonts w:asciiTheme="minorHAnsi" w:hAnsiTheme="minorHAnsi"/>
              </w:rPr>
            </w:pPr>
          </w:p>
        </w:tc>
      </w:tr>
      <w:tr w:rsidRPr="00454DA1" w:rsidR="00EB5BCA" w:rsidTr="006C3F90" w14:paraId="3595857D" w14:textId="77777777">
        <w:trPr>
          <w:trHeight w:val="567"/>
        </w:trPr>
        <w:tc>
          <w:tcPr>
            <w:tcW w:w="3969" w:type="dxa"/>
            <w:vAlign w:val="center"/>
          </w:tcPr>
          <w:p w:rsidRPr="00454DA1" w:rsidR="00454DA1" w:rsidP="00EB5BCA" w:rsidRDefault="00454DA1" w14:paraId="04D9BF1A" w14:textId="1AC6ED8D">
            <w:pPr>
              <w:ind w:left="284" w:hanging="284"/>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Pr="00454DA1">
              <w:rPr>
                <w:rFonts w:asciiTheme="minorHAnsi" w:hAnsiTheme="minorHAnsi" w:cstheme="minorHAnsi"/>
              </w:rPr>
              <w:t>Activities with children; support for parents and children</w:t>
            </w:r>
          </w:p>
        </w:tc>
        <w:tc>
          <w:tcPr>
            <w:tcW w:w="851" w:type="dxa"/>
            <w:vAlign w:val="center"/>
          </w:tcPr>
          <w:p w:rsidRPr="00454DA1" w:rsidR="00454DA1" w:rsidP="00EB5BCA" w:rsidRDefault="00454DA1" w14:paraId="3084EB4A" w14:textId="77777777">
            <w:pPr>
              <w:rPr>
                <w:rFonts w:asciiTheme="minorHAnsi" w:hAnsiTheme="minorHAnsi"/>
              </w:rPr>
            </w:pPr>
          </w:p>
        </w:tc>
        <w:tc>
          <w:tcPr>
            <w:tcW w:w="3827" w:type="dxa"/>
            <w:vAlign w:val="center"/>
          </w:tcPr>
          <w:p w:rsidRPr="00454DA1" w:rsidR="00454DA1" w:rsidP="00EB5BCA" w:rsidRDefault="00454DA1" w14:paraId="7643521B" w14:textId="591DF500">
            <w:pPr>
              <w:ind w:left="284" w:hanging="284"/>
              <w:rPr>
                <w:rFonts w:asciiTheme="minorHAnsi" w:hAnsiTheme="minorHAnsi"/>
              </w:rPr>
            </w:pPr>
            <w:r>
              <w:rPr>
                <w:rFonts w:asciiTheme="minorHAnsi" w:hAnsiTheme="minorHAnsi"/>
                <w:sz w:val="22"/>
                <w:szCs w:val="22"/>
              </w:rPr>
              <w:t>10.</w:t>
            </w:r>
            <w:r>
              <w:rPr>
                <w:rFonts w:asciiTheme="minorHAnsi" w:hAnsiTheme="minorHAnsi"/>
                <w:sz w:val="22"/>
                <w:szCs w:val="22"/>
              </w:rPr>
              <w:tab/>
            </w:r>
            <w:r w:rsidRPr="002673F8">
              <w:rPr>
                <w:rFonts w:asciiTheme="minorHAnsi" w:hAnsiTheme="minorHAnsi"/>
                <w:sz w:val="22"/>
                <w:szCs w:val="22"/>
              </w:rPr>
              <w:t>Newsletter</w:t>
            </w:r>
          </w:p>
        </w:tc>
        <w:tc>
          <w:tcPr>
            <w:tcW w:w="992" w:type="dxa"/>
            <w:vAlign w:val="center"/>
          </w:tcPr>
          <w:p w:rsidRPr="00454DA1" w:rsidR="00454DA1" w:rsidP="00EB5BCA" w:rsidRDefault="00454DA1" w14:paraId="0FB1DDC5" w14:textId="77777777">
            <w:pPr>
              <w:rPr>
                <w:rFonts w:asciiTheme="minorHAnsi" w:hAnsiTheme="minorHAnsi"/>
              </w:rPr>
            </w:pPr>
          </w:p>
        </w:tc>
      </w:tr>
      <w:tr w:rsidRPr="00454DA1" w:rsidR="00EB5BCA" w:rsidTr="006C3F90" w14:paraId="272DF149" w14:textId="77777777">
        <w:trPr>
          <w:trHeight w:val="567"/>
        </w:trPr>
        <w:tc>
          <w:tcPr>
            <w:tcW w:w="3969" w:type="dxa"/>
            <w:vAlign w:val="center"/>
          </w:tcPr>
          <w:p w:rsidRPr="00454DA1" w:rsidR="00454DA1" w:rsidP="00EB5BCA" w:rsidRDefault="00454DA1" w14:paraId="751F72F5" w14:textId="448B5329">
            <w:pPr>
              <w:ind w:left="284" w:hanging="284"/>
              <w:rPr>
                <w:rFonts w:asciiTheme="minorHAnsi" w:hAnsiTheme="minorHAnsi" w:cstheme="minorHAnsi"/>
              </w:rPr>
            </w:pPr>
            <w:r>
              <w:rPr>
                <w:rFonts w:asciiTheme="minorHAnsi" w:hAnsiTheme="minorHAnsi" w:cstheme="minorHAnsi"/>
              </w:rPr>
              <w:t>5.</w:t>
            </w:r>
            <w:r>
              <w:rPr>
                <w:rFonts w:asciiTheme="minorHAnsi" w:hAnsiTheme="minorHAnsi" w:cstheme="minorHAnsi"/>
              </w:rPr>
              <w:tab/>
            </w:r>
            <w:r w:rsidRPr="00454DA1">
              <w:rPr>
                <w:rFonts w:asciiTheme="minorHAnsi" w:hAnsiTheme="minorHAnsi" w:cstheme="minorHAnsi"/>
              </w:rPr>
              <w:t>Gardening</w:t>
            </w:r>
          </w:p>
        </w:tc>
        <w:tc>
          <w:tcPr>
            <w:tcW w:w="851" w:type="dxa"/>
            <w:vAlign w:val="center"/>
          </w:tcPr>
          <w:p w:rsidRPr="00454DA1" w:rsidR="00454DA1" w:rsidP="00EB5BCA" w:rsidRDefault="00454DA1" w14:paraId="528A124B" w14:textId="77777777">
            <w:pPr>
              <w:rPr>
                <w:rFonts w:asciiTheme="minorHAnsi" w:hAnsiTheme="minorHAnsi"/>
              </w:rPr>
            </w:pPr>
          </w:p>
        </w:tc>
        <w:tc>
          <w:tcPr>
            <w:tcW w:w="3827" w:type="dxa"/>
            <w:vAlign w:val="center"/>
          </w:tcPr>
          <w:p w:rsidRPr="00454DA1" w:rsidR="00454DA1" w:rsidP="00EB5BCA" w:rsidRDefault="00454DA1" w14:paraId="15ECB9AA" w14:textId="3511C09B">
            <w:pPr>
              <w:ind w:left="284" w:hanging="284"/>
              <w:rPr>
                <w:rFonts w:asciiTheme="minorHAnsi" w:hAnsiTheme="minorHAnsi"/>
              </w:rPr>
            </w:pPr>
            <w:r>
              <w:rPr>
                <w:rFonts w:asciiTheme="minorHAnsi" w:hAnsiTheme="minorHAnsi"/>
                <w:sz w:val="22"/>
                <w:szCs w:val="22"/>
              </w:rPr>
              <w:t>11.</w:t>
            </w:r>
            <w:r>
              <w:rPr>
                <w:rFonts w:asciiTheme="minorHAnsi" w:hAnsiTheme="minorHAnsi"/>
                <w:sz w:val="22"/>
                <w:szCs w:val="22"/>
              </w:rPr>
              <w:tab/>
            </w:r>
            <w:r w:rsidRPr="002673F8">
              <w:rPr>
                <w:rFonts w:asciiTheme="minorHAnsi" w:hAnsiTheme="minorHAnsi"/>
                <w:sz w:val="22"/>
                <w:szCs w:val="22"/>
              </w:rPr>
              <w:t>Interfaith and ecumenical activities</w:t>
            </w:r>
            <w:r>
              <w:rPr>
                <w:rFonts w:asciiTheme="minorHAnsi" w:hAnsiTheme="minorHAnsi"/>
                <w:sz w:val="22"/>
                <w:szCs w:val="22"/>
              </w:rPr>
              <w:t>;</w:t>
            </w:r>
            <w:r w:rsidRPr="002673F8">
              <w:rPr>
                <w:rFonts w:asciiTheme="minorHAnsi" w:hAnsiTheme="minorHAnsi"/>
                <w:sz w:val="22"/>
                <w:szCs w:val="22"/>
              </w:rPr>
              <w:t xml:space="preserve"> religious education</w:t>
            </w:r>
          </w:p>
        </w:tc>
        <w:tc>
          <w:tcPr>
            <w:tcW w:w="992" w:type="dxa"/>
            <w:vAlign w:val="center"/>
          </w:tcPr>
          <w:p w:rsidRPr="00454DA1" w:rsidR="00454DA1" w:rsidP="00EB5BCA" w:rsidRDefault="00454DA1" w14:paraId="359B703F" w14:textId="77777777">
            <w:pPr>
              <w:rPr>
                <w:rFonts w:asciiTheme="minorHAnsi" w:hAnsiTheme="minorHAnsi"/>
              </w:rPr>
            </w:pPr>
          </w:p>
        </w:tc>
      </w:tr>
      <w:tr w:rsidRPr="00454DA1" w:rsidR="00EB5BCA" w:rsidTr="006C3F90" w14:paraId="4924B3E3" w14:textId="77777777">
        <w:trPr>
          <w:trHeight w:val="567"/>
        </w:trPr>
        <w:tc>
          <w:tcPr>
            <w:tcW w:w="3969" w:type="dxa"/>
            <w:vAlign w:val="center"/>
          </w:tcPr>
          <w:p w:rsidRPr="00454DA1" w:rsidR="00454DA1" w:rsidP="00EB5BCA" w:rsidRDefault="00454DA1" w14:paraId="692A7CBA" w14:textId="5B81890A">
            <w:pPr>
              <w:ind w:left="284" w:hanging="284"/>
              <w:rPr>
                <w:rFonts w:asciiTheme="minorHAnsi" w:hAnsiTheme="minorHAnsi" w:cstheme="minorHAnsi"/>
              </w:rPr>
            </w:pPr>
            <w:r>
              <w:rPr>
                <w:rFonts w:asciiTheme="minorHAnsi" w:hAnsiTheme="minorHAnsi" w:cstheme="minorHAnsi"/>
              </w:rPr>
              <w:t>6.</w:t>
            </w:r>
            <w:r>
              <w:rPr>
                <w:rFonts w:asciiTheme="minorHAnsi" w:hAnsiTheme="minorHAnsi" w:cstheme="minorHAnsi"/>
              </w:rPr>
              <w:tab/>
            </w:r>
            <w:r w:rsidRPr="00454DA1">
              <w:rPr>
                <w:rFonts w:asciiTheme="minorHAnsi" w:hAnsiTheme="minorHAnsi" w:cstheme="minorHAnsi"/>
              </w:rPr>
              <w:t>Care and maintenance of the premises</w:t>
            </w:r>
          </w:p>
        </w:tc>
        <w:tc>
          <w:tcPr>
            <w:tcW w:w="851" w:type="dxa"/>
            <w:vAlign w:val="center"/>
          </w:tcPr>
          <w:p w:rsidRPr="00454DA1" w:rsidR="00454DA1" w:rsidP="00EB5BCA" w:rsidRDefault="00454DA1" w14:paraId="1DFFE4E2" w14:textId="77777777">
            <w:pPr>
              <w:rPr>
                <w:rFonts w:asciiTheme="minorHAnsi" w:hAnsiTheme="minorHAnsi"/>
              </w:rPr>
            </w:pPr>
          </w:p>
        </w:tc>
        <w:tc>
          <w:tcPr>
            <w:tcW w:w="3827" w:type="dxa"/>
            <w:vAlign w:val="center"/>
          </w:tcPr>
          <w:p w:rsidRPr="00454DA1" w:rsidR="00454DA1" w:rsidP="00EB5BCA" w:rsidRDefault="00454DA1" w14:paraId="7CFC687F" w14:textId="7C61A9AD">
            <w:pPr>
              <w:ind w:left="284" w:hanging="284"/>
              <w:rPr>
                <w:rFonts w:asciiTheme="minorHAnsi" w:hAnsiTheme="minorHAnsi"/>
              </w:rPr>
            </w:pPr>
            <w:r>
              <w:rPr>
                <w:rFonts w:asciiTheme="minorHAnsi" w:hAnsiTheme="minorHAnsi"/>
                <w:sz w:val="22"/>
                <w:szCs w:val="22"/>
              </w:rPr>
              <w:t>12.</w:t>
            </w:r>
            <w:r>
              <w:rPr>
                <w:rFonts w:asciiTheme="minorHAnsi" w:hAnsiTheme="minorHAnsi"/>
                <w:sz w:val="22"/>
                <w:szCs w:val="22"/>
              </w:rPr>
              <w:tab/>
            </w:r>
            <w:r>
              <w:rPr>
                <w:rFonts w:asciiTheme="minorHAnsi" w:hAnsiTheme="minorHAnsi"/>
                <w:sz w:val="22"/>
                <w:szCs w:val="22"/>
              </w:rPr>
              <w:t>P</w:t>
            </w:r>
            <w:r w:rsidRPr="002673F8">
              <w:rPr>
                <w:rFonts w:asciiTheme="minorHAnsi" w:hAnsiTheme="minorHAnsi"/>
                <w:sz w:val="22"/>
                <w:szCs w:val="22"/>
              </w:rPr>
              <w:t>eace and social justice</w:t>
            </w:r>
            <w:r>
              <w:rPr>
                <w:rFonts w:asciiTheme="minorHAnsi" w:hAnsiTheme="minorHAnsi"/>
                <w:sz w:val="22"/>
                <w:szCs w:val="22"/>
              </w:rPr>
              <w:t>:</w:t>
            </w:r>
            <w:r w:rsidRPr="002673F8">
              <w:rPr>
                <w:rFonts w:asciiTheme="minorHAnsi" w:hAnsiTheme="minorHAnsi"/>
                <w:sz w:val="22"/>
                <w:szCs w:val="22"/>
              </w:rPr>
              <w:t xml:space="preserve"> </w:t>
            </w:r>
            <w:proofErr w:type="gramStart"/>
            <w:r w:rsidRPr="002673F8">
              <w:rPr>
                <w:rFonts w:asciiTheme="minorHAnsi" w:hAnsiTheme="minorHAnsi"/>
                <w:sz w:val="22"/>
                <w:szCs w:val="22"/>
              </w:rPr>
              <w:t>e.g.</w:t>
            </w:r>
            <w:proofErr w:type="gramEnd"/>
            <w:r w:rsidRPr="002673F8">
              <w:rPr>
                <w:rFonts w:asciiTheme="minorHAnsi" w:hAnsiTheme="minorHAnsi"/>
                <w:sz w:val="22"/>
                <w:szCs w:val="22"/>
              </w:rPr>
              <w:t xml:space="preserve"> poverty, fair trade </w:t>
            </w:r>
          </w:p>
        </w:tc>
        <w:tc>
          <w:tcPr>
            <w:tcW w:w="992" w:type="dxa"/>
            <w:vAlign w:val="center"/>
          </w:tcPr>
          <w:p w:rsidRPr="00454DA1" w:rsidR="00454DA1" w:rsidP="00EB5BCA" w:rsidRDefault="00454DA1" w14:paraId="7A41CB64" w14:textId="77777777">
            <w:pPr>
              <w:rPr>
                <w:rFonts w:asciiTheme="minorHAnsi" w:hAnsiTheme="minorHAnsi"/>
              </w:rPr>
            </w:pPr>
          </w:p>
        </w:tc>
      </w:tr>
      <w:tr w:rsidRPr="00454DA1" w:rsidR="00EB5BCA" w:rsidTr="006C3F90" w14:paraId="649CF55B" w14:textId="77777777">
        <w:trPr>
          <w:trHeight w:val="567"/>
        </w:trPr>
        <w:tc>
          <w:tcPr>
            <w:tcW w:w="9639" w:type="dxa"/>
            <w:gridSpan w:val="4"/>
            <w:vAlign w:val="center"/>
          </w:tcPr>
          <w:p w:rsidRPr="00454DA1" w:rsidR="00EB5BCA" w:rsidP="00EB5BCA" w:rsidRDefault="00EB5BCA" w14:paraId="4AC437C9" w14:textId="104E0161">
            <w:pPr>
              <w:rPr>
                <w:rFonts w:asciiTheme="minorHAnsi" w:hAnsiTheme="minorHAnsi"/>
              </w:rPr>
            </w:pPr>
            <w:r>
              <w:rPr>
                <w:rFonts w:asciiTheme="minorHAnsi" w:hAnsiTheme="minorHAnsi" w:cstheme="minorHAnsi"/>
              </w:rPr>
              <w:t>Other:</w:t>
            </w:r>
          </w:p>
        </w:tc>
      </w:tr>
    </w:tbl>
    <w:p w:rsidR="006C3F90" w:rsidP="006C3F90" w:rsidRDefault="006C3F90" w14:paraId="4E02743F"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1838"/>
        <w:gridCol w:w="7784"/>
      </w:tblGrid>
      <w:tr w:rsidRPr="006C3F90" w:rsidR="006C3F90" w:rsidTr="006C3F90" w14:paraId="232D487D" w14:textId="77777777">
        <w:trPr>
          <w:trHeight w:val="567"/>
        </w:trPr>
        <w:tc>
          <w:tcPr>
            <w:tcW w:w="1838" w:type="dxa"/>
            <w:vAlign w:val="center"/>
          </w:tcPr>
          <w:p w:rsidRPr="006C3F90" w:rsidR="006C3F90" w:rsidP="006C3F90" w:rsidRDefault="006C3F90" w14:paraId="1E660C8C" w14:textId="77777777">
            <w:pPr>
              <w:rPr>
                <w:rFonts w:asciiTheme="minorHAnsi" w:hAnsiTheme="minorHAnsi" w:cstheme="minorHAnsi"/>
              </w:rPr>
            </w:pPr>
            <w:r w:rsidRPr="006C3F90">
              <w:rPr>
                <w:rFonts w:asciiTheme="minorHAnsi" w:hAnsiTheme="minorHAnsi" w:cstheme="minorHAnsi"/>
              </w:rPr>
              <w:t xml:space="preserve">Name: </w:t>
            </w:r>
          </w:p>
        </w:tc>
        <w:tc>
          <w:tcPr>
            <w:tcW w:w="7784" w:type="dxa"/>
            <w:vAlign w:val="center"/>
          </w:tcPr>
          <w:p w:rsidRPr="006C3F90" w:rsidR="006C3F90" w:rsidP="006C3F90" w:rsidRDefault="006C3F90" w14:paraId="4BFC253C" w14:textId="77777777">
            <w:pPr>
              <w:rPr>
                <w:rFonts w:asciiTheme="minorHAnsi" w:hAnsiTheme="minorHAnsi" w:cstheme="minorHAnsi"/>
              </w:rPr>
            </w:pPr>
          </w:p>
        </w:tc>
      </w:tr>
      <w:tr w:rsidRPr="006C3F90" w:rsidR="006C3F90" w:rsidTr="006C3F90" w14:paraId="628F5E60" w14:textId="77777777">
        <w:trPr>
          <w:trHeight w:val="567"/>
        </w:trPr>
        <w:tc>
          <w:tcPr>
            <w:tcW w:w="1838" w:type="dxa"/>
            <w:vAlign w:val="center"/>
          </w:tcPr>
          <w:p w:rsidRPr="006C3F90" w:rsidR="006C3F90" w:rsidP="006C3F90" w:rsidRDefault="006C3F90" w14:paraId="1B42A726" w14:textId="77777777">
            <w:pPr>
              <w:rPr>
                <w:rFonts w:asciiTheme="minorHAnsi" w:hAnsiTheme="minorHAnsi" w:cstheme="minorHAnsi"/>
              </w:rPr>
            </w:pPr>
            <w:r w:rsidRPr="006C3F90">
              <w:rPr>
                <w:rFonts w:asciiTheme="minorHAnsi" w:hAnsiTheme="minorHAnsi" w:cstheme="minorHAnsi"/>
              </w:rPr>
              <w:t>Email:</w:t>
            </w:r>
          </w:p>
        </w:tc>
        <w:tc>
          <w:tcPr>
            <w:tcW w:w="7784" w:type="dxa"/>
            <w:vAlign w:val="center"/>
          </w:tcPr>
          <w:p w:rsidRPr="006C3F90" w:rsidR="006C3F90" w:rsidP="006C3F90" w:rsidRDefault="006C3F90" w14:paraId="67131812" w14:textId="77777777">
            <w:pPr>
              <w:rPr>
                <w:rFonts w:asciiTheme="minorHAnsi" w:hAnsiTheme="minorHAnsi" w:cstheme="minorHAnsi"/>
              </w:rPr>
            </w:pPr>
          </w:p>
        </w:tc>
      </w:tr>
      <w:tr w:rsidRPr="006C3F90" w:rsidR="006C3F90" w:rsidTr="006C3F90" w14:paraId="10C90FDC" w14:textId="77777777">
        <w:trPr>
          <w:trHeight w:val="567"/>
        </w:trPr>
        <w:tc>
          <w:tcPr>
            <w:tcW w:w="1838" w:type="dxa"/>
            <w:vAlign w:val="center"/>
          </w:tcPr>
          <w:p w:rsidRPr="006C3F90" w:rsidR="006C3F90" w:rsidP="006C3F90" w:rsidRDefault="006C3F90" w14:paraId="31248209" w14:textId="77777777">
            <w:pPr>
              <w:rPr>
                <w:rFonts w:asciiTheme="minorHAnsi" w:hAnsiTheme="minorHAnsi" w:cstheme="minorHAnsi"/>
              </w:rPr>
            </w:pPr>
            <w:r w:rsidRPr="006C3F90">
              <w:rPr>
                <w:rFonts w:asciiTheme="minorHAnsi" w:hAnsiTheme="minorHAnsi" w:cstheme="minorHAnsi"/>
              </w:rPr>
              <w:t>Telephone:</w:t>
            </w:r>
          </w:p>
        </w:tc>
        <w:tc>
          <w:tcPr>
            <w:tcW w:w="7784" w:type="dxa"/>
            <w:vAlign w:val="center"/>
          </w:tcPr>
          <w:p w:rsidRPr="006C3F90" w:rsidR="006C3F90" w:rsidP="006C3F90" w:rsidRDefault="006C3F90" w14:paraId="609D6218" w14:textId="77777777">
            <w:pPr>
              <w:rPr>
                <w:rFonts w:asciiTheme="minorHAnsi" w:hAnsiTheme="minorHAnsi" w:cstheme="minorHAnsi"/>
              </w:rPr>
            </w:pPr>
          </w:p>
        </w:tc>
      </w:tr>
      <w:tr w:rsidRPr="006C3F90" w:rsidR="006C3F90" w:rsidTr="006C3F90" w14:paraId="5AE4FB50" w14:textId="77777777">
        <w:trPr>
          <w:trHeight w:val="1134"/>
        </w:trPr>
        <w:tc>
          <w:tcPr>
            <w:tcW w:w="1838" w:type="dxa"/>
            <w:vAlign w:val="center"/>
          </w:tcPr>
          <w:p w:rsidRPr="006C3F90" w:rsidR="006C3F90" w:rsidP="006C3F90" w:rsidRDefault="006C3F90" w14:paraId="0C7215EF" w14:textId="77777777">
            <w:pPr>
              <w:rPr>
                <w:rFonts w:asciiTheme="minorHAnsi" w:hAnsiTheme="minorHAnsi" w:cstheme="minorHAnsi"/>
              </w:rPr>
            </w:pPr>
            <w:r w:rsidRPr="006C3F90">
              <w:rPr>
                <w:rFonts w:asciiTheme="minorHAnsi" w:hAnsiTheme="minorHAnsi" w:cstheme="minorHAnsi"/>
              </w:rPr>
              <w:t>Postal Address:</w:t>
            </w:r>
          </w:p>
        </w:tc>
        <w:tc>
          <w:tcPr>
            <w:tcW w:w="7784" w:type="dxa"/>
            <w:vAlign w:val="center"/>
          </w:tcPr>
          <w:p w:rsidRPr="006C3F90" w:rsidR="006C3F90" w:rsidP="006C3F90" w:rsidRDefault="006C3F90" w14:paraId="0FC02F58" w14:textId="77777777">
            <w:pPr>
              <w:rPr>
                <w:rFonts w:asciiTheme="minorHAnsi" w:hAnsiTheme="minorHAnsi" w:cstheme="minorHAnsi"/>
              </w:rPr>
            </w:pPr>
          </w:p>
        </w:tc>
      </w:tr>
    </w:tbl>
    <w:p w:rsidRPr="00EB5BCA" w:rsidR="001672E0" w:rsidP="0055BE6F" w:rsidRDefault="00C93348" w14:paraId="00386C49" w14:textId="1EBF0C96">
      <w:pPr>
        <w:spacing w:before="240" w:after="120"/>
        <w:rPr>
          <w:rFonts w:ascii="Calibri" w:hAnsi="Calibri" w:cs="Calibri" w:asciiTheme="minorAscii" w:hAnsiTheme="minorAscii" w:cstheme="minorAscii"/>
        </w:rPr>
      </w:pPr>
      <w:r w:rsidRPr="0055BE6F" w:rsidR="00C93348">
        <w:rPr>
          <w:rFonts w:ascii="Calibri" w:hAnsi="Calibri" w:cs="Calibri" w:asciiTheme="minorAscii" w:hAnsiTheme="minorAscii" w:cstheme="minorAscii"/>
        </w:rPr>
        <w:t>P</w:t>
      </w:r>
      <w:r w:rsidRPr="0055BE6F" w:rsidR="009D3A73">
        <w:rPr>
          <w:rFonts w:ascii="Calibri" w:hAnsi="Calibri" w:cs="Calibri" w:asciiTheme="minorAscii" w:hAnsiTheme="minorAscii" w:cstheme="minorAscii"/>
        </w:rPr>
        <w:t xml:space="preserve">lease </w:t>
      </w:r>
      <w:r w:rsidRPr="0055BE6F" w:rsidR="00C93348">
        <w:rPr>
          <w:rFonts w:ascii="Calibri" w:hAnsi="Calibri" w:cs="Calibri" w:asciiTheme="minorAscii" w:hAnsiTheme="minorAscii" w:cstheme="minorAscii"/>
        </w:rPr>
        <w:t xml:space="preserve">either </w:t>
      </w:r>
      <w:r w:rsidRPr="0055BE6F" w:rsidR="004B5C4E">
        <w:rPr>
          <w:rFonts w:ascii="Calibri" w:hAnsi="Calibri" w:cs="Calibri" w:asciiTheme="minorAscii" w:hAnsiTheme="minorAscii" w:cstheme="minorAscii"/>
          <w:b w:val="1"/>
          <w:bCs w:val="1"/>
        </w:rPr>
        <w:t>email</w:t>
      </w:r>
      <w:r w:rsidRPr="0055BE6F" w:rsidR="004B5C4E">
        <w:rPr>
          <w:rFonts w:ascii="Calibri" w:hAnsi="Calibri" w:cs="Calibri" w:asciiTheme="minorAscii" w:hAnsiTheme="minorAscii" w:cstheme="minorAscii"/>
        </w:rPr>
        <w:t xml:space="preserve"> </w:t>
      </w:r>
      <w:r w:rsidRPr="0055BE6F" w:rsidR="001672E0">
        <w:rPr>
          <w:rFonts w:ascii="Calibri" w:hAnsi="Calibri" w:cs="Calibri" w:asciiTheme="minorAscii" w:hAnsiTheme="minorAscii" w:cstheme="minorAscii"/>
        </w:rPr>
        <w:t xml:space="preserve">your completed form </w:t>
      </w:r>
      <w:r w:rsidRPr="0055BE6F" w:rsidR="004B5C4E">
        <w:rPr>
          <w:rFonts w:ascii="Calibri" w:hAnsi="Calibri" w:cs="Calibri" w:asciiTheme="minorAscii" w:hAnsiTheme="minorAscii" w:cstheme="minorAscii"/>
        </w:rPr>
        <w:t xml:space="preserve">to </w:t>
      </w:r>
      <w:r w:rsidRPr="0055BE6F" w:rsidR="69CFBE05">
        <w:rPr>
          <w:rFonts w:ascii="Calibri" w:hAnsi="Calibri" w:cs="Calibri" w:asciiTheme="minorAscii" w:hAnsiTheme="minorAscii" w:cstheme="minorAscii"/>
        </w:rPr>
        <w:t xml:space="preserve">the Office: </w:t>
      </w:r>
      <w:hyperlink r:id="R8319aac1dcb3406b">
        <w:r w:rsidRPr="0055BE6F" w:rsidR="69CFBE05">
          <w:rPr>
            <w:rStyle w:val="Hyperlink"/>
            <w:rFonts w:ascii="Calibri" w:hAnsi="Calibri" w:cs="Calibri" w:asciiTheme="minorAscii" w:hAnsiTheme="minorAscii" w:cstheme="minorAscii"/>
          </w:rPr>
          <w:t>office@oxfordquakers.org</w:t>
        </w:r>
      </w:hyperlink>
      <w:r w:rsidRPr="0055BE6F" w:rsidR="69CFBE05">
        <w:rPr>
          <w:rFonts w:ascii="Calibri" w:hAnsi="Calibri" w:cs="Calibri" w:asciiTheme="minorAscii" w:hAnsiTheme="minorAscii" w:cstheme="minorAscii"/>
        </w:rPr>
        <w:t xml:space="preserve"> </w:t>
      </w:r>
      <w:r w:rsidRPr="0055BE6F" w:rsidR="00C93348">
        <w:rPr>
          <w:rFonts w:ascii="Calibri" w:hAnsi="Calibri" w:cs="Calibri" w:asciiTheme="minorAscii" w:hAnsiTheme="minorAscii" w:cstheme="minorAscii"/>
          <w:b w:val="1"/>
          <w:bCs w:val="1"/>
        </w:rPr>
        <w:t>or</w:t>
      </w:r>
      <w:r w:rsidRPr="0055BE6F" w:rsidR="00C93348">
        <w:rPr>
          <w:rFonts w:ascii="Calibri" w:hAnsi="Calibri" w:cs="Calibri" w:asciiTheme="minorAscii" w:hAnsiTheme="minorAscii" w:cstheme="minorAscii"/>
        </w:rPr>
        <w:t xml:space="preserve"> </w:t>
      </w:r>
      <w:r w:rsidRPr="0055BE6F" w:rsidR="00EB5BCA">
        <w:rPr>
          <w:rFonts w:ascii="Calibri" w:hAnsi="Calibri" w:cs="Calibri" w:asciiTheme="minorAscii" w:hAnsiTheme="minorAscii" w:cstheme="minorAscii"/>
        </w:rPr>
        <w:t xml:space="preserve">hand a </w:t>
      </w:r>
      <w:r w:rsidRPr="0055BE6F" w:rsidR="00EB5BCA">
        <w:rPr>
          <w:rFonts w:ascii="Calibri" w:hAnsi="Calibri" w:cs="Calibri" w:asciiTheme="minorAscii" w:hAnsiTheme="minorAscii" w:cstheme="minorAscii"/>
          <w:b w:val="1"/>
          <w:bCs w:val="1"/>
        </w:rPr>
        <w:t>printed copy</w:t>
      </w:r>
      <w:r w:rsidRPr="0055BE6F" w:rsidR="00EB5BCA">
        <w:rPr>
          <w:rFonts w:ascii="Calibri" w:hAnsi="Calibri" w:cs="Calibri" w:asciiTheme="minorAscii" w:hAnsiTheme="minorAscii" w:cstheme="minorAscii"/>
        </w:rPr>
        <w:t xml:space="preserve"> to the Office in an envelope marked ‘</w:t>
      </w:r>
      <w:r w:rsidRPr="0055BE6F" w:rsidR="00316370">
        <w:rPr>
          <w:rFonts w:ascii="Calibri" w:hAnsi="Calibri" w:cs="Calibri" w:asciiTheme="minorAscii" w:hAnsiTheme="minorAscii" w:cstheme="minorAscii"/>
        </w:rPr>
        <w:t xml:space="preserve">FAO </w:t>
      </w:r>
      <w:r w:rsidRPr="0055BE6F" w:rsidR="00EB5BCA">
        <w:rPr>
          <w:rFonts w:ascii="Calibri" w:hAnsi="Calibri" w:cs="Calibri" w:asciiTheme="minorAscii" w:hAnsiTheme="minorAscii" w:cstheme="minorAscii"/>
        </w:rPr>
        <w:t>Nominations Committee.’</w:t>
      </w:r>
    </w:p>
    <w:sectPr w:rsidRPr="00EB5BCA" w:rsidR="001672E0" w:rsidSect="006C3F90">
      <w:pgSz w:w="11900" w:h="16820" w:orient="portrait" w:code="11"/>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5048B"/>
    <w:multiLevelType w:val="hybridMultilevel"/>
    <w:tmpl w:val="0ABAE5F4"/>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F05AE9"/>
    <w:multiLevelType w:val="hybridMultilevel"/>
    <w:tmpl w:val="E8AC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A13EB"/>
    <w:multiLevelType w:val="hybridMultilevel"/>
    <w:tmpl w:val="E8AC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6D43B2"/>
    <w:multiLevelType w:val="hybridMultilevel"/>
    <w:tmpl w:val="E8AC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41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BC"/>
    <w:rsid w:val="000F2ED5"/>
    <w:rsid w:val="001034BC"/>
    <w:rsid w:val="001672E0"/>
    <w:rsid w:val="001768E2"/>
    <w:rsid w:val="001B584A"/>
    <w:rsid w:val="001C68E7"/>
    <w:rsid w:val="001E4177"/>
    <w:rsid w:val="00216232"/>
    <w:rsid w:val="00241823"/>
    <w:rsid w:val="002C5F1D"/>
    <w:rsid w:val="00316370"/>
    <w:rsid w:val="003B126A"/>
    <w:rsid w:val="003F1781"/>
    <w:rsid w:val="00454DA1"/>
    <w:rsid w:val="004B5C4E"/>
    <w:rsid w:val="004B7367"/>
    <w:rsid w:val="00520123"/>
    <w:rsid w:val="0055BE6F"/>
    <w:rsid w:val="00634859"/>
    <w:rsid w:val="00636E2B"/>
    <w:rsid w:val="006C3F90"/>
    <w:rsid w:val="00716B09"/>
    <w:rsid w:val="007544DB"/>
    <w:rsid w:val="007A243C"/>
    <w:rsid w:val="007F3810"/>
    <w:rsid w:val="00834B47"/>
    <w:rsid w:val="00972681"/>
    <w:rsid w:val="009A4530"/>
    <w:rsid w:val="009D3A73"/>
    <w:rsid w:val="00A04513"/>
    <w:rsid w:val="00A2568D"/>
    <w:rsid w:val="00A30192"/>
    <w:rsid w:val="00A73B98"/>
    <w:rsid w:val="00B35052"/>
    <w:rsid w:val="00BE210C"/>
    <w:rsid w:val="00BF5424"/>
    <w:rsid w:val="00C7174C"/>
    <w:rsid w:val="00C93348"/>
    <w:rsid w:val="00D36E10"/>
    <w:rsid w:val="00D4607C"/>
    <w:rsid w:val="00E12B41"/>
    <w:rsid w:val="00E47267"/>
    <w:rsid w:val="00EA05EF"/>
    <w:rsid w:val="00EB5BCA"/>
    <w:rsid w:val="00EC2972"/>
    <w:rsid w:val="00ED1440"/>
    <w:rsid w:val="00F34173"/>
    <w:rsid w:val="00FE5D48"/>
    <w:rsid w:val="00FF3FB4"/>
    <w:rsid w:val="69CFB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B190F"/>
  <w15:chartTrackingRefBased/>
  <w15:docId w15:val="{9954A2F7-599C-4CED-80D1-C8F5536CAB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qFormat/>
    <w:rsid w:val="00241823"/>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1034BC"/>
    <w:rPr>
      <w:color w:val="0000FF"/>
      <w:u w:val="single"/>
    </w:rPr>
  </w:style>
  <w:style w:type="paragraph" w:styleId="BalloonText">
    <w:name w:val="Balloon Text"/>
    <w:basedOn w:val="Normal"/>
    <w:link w:val="BalloonTextChar"/>
    <w:rsid w:val="007F3810"/>
    <w:rPr>
      <w:rFonts w:ascii="Segoe UI" w:hAnsi="Segoe UI" w:cs="Segoe UI"/>
      <w:sz w:val="18"/>
      <w:szCs w:val="18"/>
    </w:rPr>
  </w:style>
  <w:style w:type="character" w:styleId="BalloonTextChar" w:customStyle="1">
    <w:name w:val="Balloon Text Char"/>
    <w:link w:val="BalloonText"/>
    <w:rsid w:val="007F3810"/>
    <w:rPr>
      <w:rFonts w:ascii="Segoe UI" w:hAnsi="Segoe UI" w:cs="Segoe UI"/>
      <w:sz w:val="18"/>
      <w:szCs w:val="18"/>
      <w:lang w:eastAsia="en-US"/>
    </w:rPr>
  </w:style>
  <w:style w:type="paragraph" w:styleId="ListParagraph">
    <w:name w:val="List Paragraph"/>
    <w:basedOn w:val="Normal"/>
    <w:uiPriority w:val="34"/>
    <w:qFormat/>
    <w:rsid w:val="00FF3FB4"/>
    <w:pPr>
      <w:ind w:left="720"/>
      <w:contextualSpacing/>
    </w:pPr>
  </w:style>
  <w:style w:type="character" w:styleId="UnresolvedMention">
    <w:name w:val="Unresolved Mention"/>
    <w:basedOn w:val="DefaultParagraphFont"/>
    <w:uiPriority w:val="99"/>
    <w:semiHidden/>
    <w:unhideWhenUsed/>
    <w:rsid w:val="00FF3FB4"/>
    <w:rPr>
      <w:color w:val="605E5C"/>
      <w:shd w:val="clear" w:color="auto" w:fill="E1DFDD"/>
    </w:rPr>
  </w:style>
  <w:style w:type="character" w:styleId="Heading1Char" w:customStyle="1">
    <w:name w:val="Heading 1 Char"/>
    <w:basedOn w:val="DefaultParagraphFont"/>
    <w:link w:val="Heading1"/>
    <w:rsid w:val="00241823"/>
    <w:rPr>
      <w:rFonts w:asciiTheme="majorHAnsi" w:hAnsiTheme="majorHAnsi" w:eastAsiaTheme="majorEastAsia" w:cstheme="majorBidi"/>
      <w:color w:val="2E74B5" w:themeColor="accent1" w:themeShade="BF"/>
      <w:sz w:val="32"/>
      <w:szCs w:val="32"/>
      <w:lang w:eastAsia="en-US"/>
    </w:rPr>
  </w:style>
  <w:style w:type="table" w:styleId="TableGrid">
    <w:name w:val="Table Grid"/>
    <w:basedOn w:val="TableNormal"/>
    <w:rsid w:val="00454D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oxfordquakers.org/roles-and-responsibilities/" TargetMode="External" Id="rId5" /><Relationship Type="http://schemas.openxmlformats.org/officeDocument/2006/relationships/webSettings" Target="webSettings.xml" Id="rId4" /><Relationship Type="http://schemas.openxmlformats.org/officeDocument/2006/relationships/hyperlink" Target="mailto:office@oxfordquakers.org" TargetMode="External" Id="R8319aac1dcb340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Experimental Psychology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Allport</dc:creator>
  <keywords/>
  <dc:description/>
  <lastModifiedBy>Liz Masterman</lastModifiedBy>
  <revision>5</revision>
  <lastPrinted>2019-03-23T11:40:00.0000000Z</lastPrinted>
  <dcterms:created xsi:type="dcterms:W3CDTF">2021-02-24T16:33:00.0000000Z</dcterms:created>
  <dcterms:modified xsi:type="dcterms:W3CDTF">2023-05-19T10:47:13.3908363Z</dcterms:modified>
</coreProperties>
</file>